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212912" w14:textId="77777777" w:rsidR="0082241E" w:rsidRPr="0082241E" w:rsidRDefault="0082241E" w:rsidP="008224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82241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Приложение 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82241E" w:rsidRPr="0082241E" w14:paraId="00D3E98A" w14:textId="77777777" w:rsidTr="0082241E">
        <w:tc>
          <w:tcPr>
            <w:tcW w:w="4786" w:type="dxa"/>
          </w:tcPr>
          <w:p w14:paraId="693182C2" w14:textId="77777777" w:rsidR="0082241E" w:rsidRPr="0082241E" w:rsidRDefault="0082241E" w:rsidP="0082241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</w:p>
        </w:tc>
        <w:tc>
          <w:tcPr>
            <w:tcW w:w="4785" w:type="dxa"/>
          </w:tcPr>
          <w:p w14:paraId="2B7249E8" w14:textId="77777777" w:rsidR="0082241E" w:rsidRPr="0082241E" w:rsidRDefault="0082241E" w:rsidP="0082241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</w:rPr>
            </w:pPr>
          </w:p>
          <w:p w14:paraId="5A8A25AB" w14:textId="77777777" w:rsidR="0082241E" w:rsidRPr="0082241E" w:rsidRDefault="0082241E" w:rsidP="0082241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</w:rPr>
            </w:pPr>
            <w:r w:rsidRPr="0082241E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</w:rPr>
              <w:t>УТВЕРЖДЕНО</w:t>
            </w:r>
          </w:p>
        </w:tc>
      </w:tr>
      <w:tr w:rsidR="0082241E" w:rsidRPr="0082241E" w14:paraId="5BF91A04" w14:textId="77777777" w:rsidTr="0082241E">
        <w:tc>
          <w:tcPr>
            <w:tcW w:w="4786" w:type="dxa"/>
          </w:tcPr>
          <w:p w14:paraId="5CB3137F" w14:textId="77777777" w:rsidR="0082241E" w:rsidRPr="0082241E" w:rsidRDefault="0082241E" w:rsidP="0082241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</w:p>
        </w:tc>
        <w:tc>
          <w:tcPr>
            <w:tcW w:w="4785" w:type="dxa"/>
            <w:hideMark/>
          </w:tcPr>
          <w:p w14:paraId="5CFFCA19" w14:textId="673C18E5" w:rsidR="0082241E" w:rsidRPr="0082241E" w:rsidRDefault="0082241E" w:rsidP="00687F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82241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 xml:space="preserve">протоколом заседания Совета Ассоциации саморегулируемой организации «Гильдия проектировщиков Новгородской области» </w:t>
            </w:r>
            <w:r w:rsidRPr="0082241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br/>
              <w:t xml:space="preserve">от </w:t>
            </w:r>
            <w:r w:rsidR="00687F80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24</w:t>
            </w:r>
            <w:r w:rsidRPr="0082241E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 xml:space="preserve">.02.2021 № </w:t>
            </w:r>
            <w:r w:rsidR="00687F80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  <w:t>7</w:t>
            </w:r>
          </w:p>
        </w:tc>
      </w:tr>
    </w:tbl>
    <w:p w14:paraId="6E6E9CF5" w14:textId="77777777" w:rsidR="0082241E" w:rsidRDefault="0082241E" w:rsidP="00AA4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794092C" w14:textId="77777777" w:rsidR="00687F80" w:rsidRDefault="00687F80" w:rsidP="00AA4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4885259" w14:textId="77777777" w:rsidR="0082241E" w:rsidRDefault="0082241E" w:rsidP="00AA4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9DC6900" w14:textId="77777777" w:rsidR="00AA4688" w:rsidRPr="00AF0737" w:rsidRDefault="00AA4688" w:rsidP="00AA4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F07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Отчет</w:t>
      </w:r>
    </w:p>
    <w:p w14:paraId="47B509B4" w14:textId="77777777" w:rsidR="00AA4688" w:rsidRPr="00AF0737" w:rsidRDefault="00AA4688" w:rsidP="003205BE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F07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проведенных проверках деятельности членов Ассоциации </w:t>
      </w:r>
      <w:r w:rsidR="00365337" w:rsidRPr="00AF07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саморегулируемой организации</w:t>
      </w:r>
      <w:r w:rsidRPr="00AF07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65337" w:rsidRPr="00AF07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«Гильдия проектировщиков Новгородской области</w:t>
      </w:r>
      <w:r w:rsidRPr="00AF07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 и о результатах этих проверок</w:t>
      </w:r>
    </w:p>
    <w:p w14:paraId="07421D07" w14:textId="77777777" w:rsidR="00AA4688" w:rsidRPr="00AF0737" w:rsidRDefault="005B433D" w:rsidP="00AA4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F07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 </w:t>
      </w:r>
      <w:r w:rsidR="000811B1" w:rsidRPr="00AF07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</w:t>
      </w:r>
      <w:r w:rsidR="00E85F17" w:rsidRPr="00AF07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</w:t>
      </w:r>
      <w:r w:rsidR="00AA4688" w:rsidRPr="00AF07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</w:p>
    <w:p w14:paraId="0E6058D5" w14:textId="4FF3DBCB" w:rsidR="00AA4688" w:rsidRDefault="00AA4688" w:rsidP="00AA468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0737">
        <w:rPr>
          <w:rFonts w:ascii="Times New Roman" w:eastAsia="Times New Roman" w:hAnsi="Times New Roman" w:cs="Times New Roman"/>
          <w:sz w:val="26"/>
          <w:szCs w:val="26"/>
          <w:lang w:eastAsia="ru-RU"/>
        </w:rPr>
        <w:t>на 01.01.20</w:t>
      </w:r>
      <w:r w:rsidR="000811B1" w:rsidRPr="00AF073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85F17" w:rsidRPr="00AF073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14:paraId="5943D5B5" w14:textId="77777777" w:rsidR="00AF0737" w:rsidRPr="00AF0737" w:rsidRDefault="00AF0737" w:rsidP="00AA468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1AD9BB" w14:textId="7E67EBBC" w:rsidR="00C41321" w:rsidRPr="00AF0737" w:rsidRDefault="00C41321" w:rsidP="00AF0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0737">
        <w:rPr>
          <w:rFonts w:ascii="Times New Roman" w:hAnsi="Times New Roman" w:cs="Times New Roman"/>
          <w:sz w:val="26"/>
          <w:szCs w:val="26"/>
        </w:rPr>
        <w:t xml:space="preserve">Проверки проводились в соответствии со статьями 55.13 – 55.15 </w:t>
      </w:r>
      <w:r w:rsidR="00104DA9" w:rsidRPr="00AF0737">
        <w:rPr>
          <w:rFonts w:ascii="Times New Roman" w:hAnsi="Times New Roman" w:cs="Times New Roman"/>
          <w:sz w:val="26"/>
          <w:szCs w:val="26"/>
        </w:rPr>
        <w:t xml:space="preserve">Градостроительного кодекса Российской Федерации от 29.12.2004 N 190-ФЗ, </w:t>
      </w:r>
      <w:r w:rsidRPr="00AF0737">
        <w:rPr>
          <w:rFonts w:ascii="Times New Roman" w:hAnsi="Times New Roman" w:cs="Times New Roman"/>
          <w:sz w:val="26"/>
          <w:szCs w:val="26"/>
        </w:rPr>
        <w:t xml:space="preserve">статьями 9 и 10 </w:t>
      </w:r>
      <w:r w:rsidR="00104DA9" w:rsidRPr="00AF0737">
        <w:rPr>
          <w:rFonts w:ascii="Times New Roman" w:hAnsi="Times New Roman" w:cs="Times New Roman"/>
          <w:sz w:val="26"/>
          <w:szCs w:val="26"/>
        </w:rPr>
        <w:t xml:space="preserve">Федеральный закон от 01.12.2007 N 315-ФЗ (ред. от 03.08.2018) </w:t>
      </w:r>
      <w:r w:rsidR="00AF0737" w:rsidRPr="00AF0737">
        <w:rPr>
          <w:rFonts w:ascii="Times New Roman" w:hAnsi="Times New Roman" w:cs="Times New Roman"/>
          <w:sz w:val="26"/>
          <w:szCs w:val="26"/>
        </w:rPr>
        <w:t>«</w:t>
      </w:r>
      <w:r w:rsidR="00104DA9" w:rsidRPr="00AF0737">
        <w:rPr>
          <w:rFonts w:ascii="Times New Roman" w:hAnsi="Times New Roman" w:cs="Times New Roman"/>
          <w:sz w:val="26"/>
          <w:szCs w:val="26"/>
        </w:rPr>
        <w:t>О саморегулируемых организациях</w:t>
      </w:r>
      <w:r w:rsidR="00AF0737" w:rsidRPr="00AF0737">
        <w:rPr>
          <w:rFonts w:ascii="Times New Roman" w:hAnsi="Times New Roman" w:cs="Times New Roman"/>
          <w:sz w:val="26"/>
          <w:szCs w:val="26"/>
        </w:rPr>
        <w:t>»</w:t>
      </w:r>
      <w:r w:rsidRPr="00AF0737">
        <w:rPr>
          <w:rFonts w:ascii="Times New Roman" w:hAnsi="Times New Roman" w:cs="Times New Roman"/>
          <w:sz w:val="26"/>
          <w:szCs w:val="26"/>
        </w:rPr>
        <w:t xml:space="preserve">, </w:t>
      </w:r>
      <w:r w:rsidR="000E0646" w:rsidRPr="00AF0737">
        <w:rPr>
          <w:rFonts w:ascii="Times New Roman" w:hAnsi="Times New Roman" w:cs="Times New Roman"/>
          <w:sz w:val="26"/>
          <w:szCs w:val="26"/>
        </w:rPr>
        <w:t xml:space="preserve">Уставом </w:t>
      </w:r>
      <w:r w:rsidR="006C2C52" w:rsidRPr="00AF0737">
        <w:rPr>
          <w:rFonts w:ascii="Times New Roman" w:hAnsi="Times New Roman" w:cs="Times New Roman"/>
          <w:sz w:val="26"/>
          <w:szCs w:val="26"/>
        </w:rPr>
        <w:t>Ассоциации</w:t>
      </w:r>
      <w:r w:rsidR="000E0646" w:rsidRPr="00AF0737">
        <w:rPr>
          <w:rFonts w:ascii="Times New Roman" w:hAnsi="Times New Roman" w:cs="Times New Roman"/>
          <w:sz w:val="26"/>
          <w:szCs w:val="26"/>
        </w:rPr>
        <w:t xml:space="preserve"> </w:t>
      </w:r>
      <w:r w:rsidR="00B74357" w:rsidRPr="00AF0737">
        <w:rPr>
          <w:rFonts w:ascii="Times New Roman" w:hAnsi="Times New Roman" w:cs="Times New Roman"/>
          <w:sz w:val="26"/>
          <w:szCs w:val="26"/>
        </w:rPr>
        <w:t>саморегулируемой организации «Гильдия проектировщиков Новгородской области»</w:t>
      </w:r>
      <w:r w:rsidR="000E0646" w:rsidRPr="00AF0737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B74357" w:rsidRPr="00AF0737">
        <w:rPr>
          <w:rFonts w:ascii="Times New Roman" w:hAnsi="Times New Roman" w:cs="Times New Roman"/>
          <w:sz w:val="26"/>
          <w:szCs w:val="26"/>
        </w:rPr>
        <w:t>Ассоциаци</w:t>
      </w:r>
      <w:r w:rsidR="00AF0737" w:rsidRPr="00AF0737">
        <w:rPr>
          <w:rFonts w:ascii="Times New Roman" w:hAnsi="Times New Roman" w:cs="Times New Roman"/>
          <w:sz w:val="26"/>
          <w:szCs w:val="26"/>
        </w:rPr>
        <w:t>я</w:t>
      </w:r>
      <w:r w:rsidR="000E0646" w:rsidRPr="00AF0737">
        <w:rPr>
          <w:rFonts w:ascii="Times New Roman" w:hAnsi="Times New Roman" w:cs="Times New Roman"/>
          <w:sz w:val="26"/>
          <w:szCs w:val="26"/>
        </w:rPr>
        <w:t>),</w:t>
      </w:r>
      <w:r w:rsidR="00902C26" w:rsidRPr="00AF0737">
        <w:rPr>
          <w:rFonts w:ascii="Times New Roman" w:hAnsi="Times New Roman" w:cs="Times New Roman"/>
          <w:sz w:val="26"/>
          <w:szCs w:val="26"/>
        </w:rPr>
        <w:t xml:space="preserve"> </w:t>
      </w:r>
      <w:r w:rsidR="00451F9F" w:rsidRPr="00AF0737">
        <w:rPr>
          <w:rFonts w:ascii="Times New Roman" w:hAnsi="Times New Roman" w:cs="Times New Roman"/>
          <w:sz w:val="26"/>
          <w:szCs w:val="26"/>
        </w:rPr>
        <w:t xml:space="preserve">Правилами контроля в области саморегулирования, применяемыми в </w:t>
      </w:r>
      <w:r w:rsidR="00443305" w:rsidRPr="00AF0737">
        <w:rPr>
          <w:rFonts w:ascii="Times New Roman" w:hAnsi="Times New Roman" w:cs="Times New Roman"/>
          <w:sz w:val="26"/>
          <w:szCs w:val="26"/>
        </w:rPr>
        <w:t>Ассоциации</w:t>
      </w:r>
      <w:r w:rsidR="002A3A29" w:rsidRPr="00AF0737">
        <w:rPr>
          <w:rFonts w:ascii="Times New Roman" w:hAnsi="Times New Roman" w:cs="Times New Roman"/>
          <w:sz w:val="26"/>
          <w:szCs w:val="26"/>
        </w:rPr>
        <w:t>.</w:t>
      </w:r>
    </w:p>
    <w:p w14:paraId="7A1FAB7A" w14:textId="77777777" w:rsidR="00451F9F" w:rsidRPr="00AF0737" w:rsidRDefault="00451F9F" w:rsidP="000E6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0737">
        <w:rPr>
          <w:rFonts w:ascii="Times New Roman" w:hAnsi="Times New Roman" w:cs="Times New Roman"/>
          <w:sz w:val="26"/>
          <w:szCs w:val="26"/>
        </w:rPr>
        <w:t xml:space="preserve">Предметом контроля является проверка соблюдения членами </w:t>
      </w:r>
      <w:r w:rsidR="00443305" w:rsidRPr="00AF0737">
        <w:rPr>
          <w:rFonts w:ascii="Times New Roman" w:hAnsi="Times New Roman" w:cs="Times New Roman"/>
          <w:sz w:val="26"/>
          <w:szCs w:val="26"/>
        </w:rPr>
        <w:t>Ассоциации</w:t>
      </w:r>
      <w:r w:rsidRPr="00AF0737">
        <w:rPr>
          <w:rFonts w:ascii="Times New Roman" w:hAnsi="Times New Roman" w:cs="Times New Roman"/>
          <w:sz w:val="26"/>
          <w:szCs w:val="26"/>
        </w:rPr>
        <w:t>:</w:t>
      </w:r>
    </w:p>
    <w:p w14:paraId="2C0271A4" w14:textId="71A5D595" w:rsidR="000811B1" w:rsidRPr="00AF0737" w:rsidRDefault="000811B1" w:rsidP="008968DC">
      <w:pPr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0737">
        <w:rPr>
          <w:rFonts w:ascii="Times New Roman" w:hAnsi="Times New Roman" w:cs="Times New Roman"/>
          <w:sz w:val="26"/>
          <w:szCs w:val="26"/>
        </w:rPr>
        <w:t>Обязательных требований Ассоциации</w:t>
      </w:r>
      <w:r w:rsidR="00AF0737" w:rsidRPr="00AF0737">
        <w:rPr>
          <w:rFonts w:ascii="Times New Roman" w:hAnsi="Times New Roman" w:cs="Times New Roman"/>
          <w:sz w:val="26"/>
          <w:szCs w:val="26"/>
        </w:rPr>
        <w:t>;</w:t>
      </w:r>
    </w:p>
    <w:p w14:paraId="74CE600A" w14:textId="77777777" w:rsidR="000811B1" w:rsidRPr="00AF0737" w:rsidRDefault="000811B1" w:rsidP="008968DC">
      <w:pPr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0737">
        <w:rPr>
          <w:rFonts w:ascii="Times New Roman" w:hAnsi="Times New Roman" w:cs="Times New Roman"/>
          <w:sz w:val="26"/>
          <w:szCs w:val="26"/>
        </w:rPr>
        <w:t xml:space="preserve">Требований законодательства Российской Федерации о градостроительной деятельности; </w:t>
      </w:r>
    </w:p>
    <w:p w14:paraId="2C475A11" w14:textId="77777777" w:rsidR="000811B1" w:rsidRPr="00AF0737" w:rsidRDefault="000811B1" w:rsidP="008968DC">
      <w:pPr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0737">
        <w:rPr>
          <w:rFonts w:ascii="Times New Roman" w:hAnsi="Times New Roman" w:cs="Times New Roman"/>
          <w:sz w:val="26"/>
          <w:szCs w:val="26"/>
        </w:rPr>
        <w:t>Требований законодательства Российской Федерации о техническом регулировании;</w:t>
      </w:r>
    </w:p>
    <w:p w14:paraId="48571086" w14:textId="01FF9F62" w:rsidR="000811B1" w:rsidRPr="00AF0737" w:rsidRDefault="000811B1" w:rsidP="008968DC">
      <w:pPr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0737">
        <w:rPr>
          <w:rFonts w:ascii="Times New Roman" w:hAnsi="Times New Roman" w:cs="Times New Roman"/>
          <w:sz w:val="26"/>
          <w:szCs w:val="26"/>
        </w:rPr>
        <w:t>Требований, установленных в стандартах на процессы выполнения работ по подготовке проектной документации объектов капитального строительства, утвержденных НОПРИЗ, стандартах Ассоциации;</w:t>
      </w:r>
    </w:p>
    <w:p w14:paraId="4F21B00F" w14:textId="77777777" w:rsidR="000811B1" w:rsidRPr="00AF0737" w:rsidRDefault="000811B1" w:rsidP="008968DC">
      <w:pPr>
        <w:spacing w:after="12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0737">
        <w:rPr>
          <w:rFonts w:ascii="Times New Roman" w:hAnsi="Times New Roman" w:cs="Times New Roman"/>
          <w:sz w:val="26"/>
          <w:szCs w:val="26"/>
        </w:rPr>
        <w:t>Требований квалификационных стандартов Ассоциации, правил Ассоциации, условий членства в Ассоциации и иных документов Ассоциации.</w:t>
      </w:r>
    </w:p>
    <w:p w14:paraId="5A6BFEF2" w14:textId="46921598" w:rsidR="00F14B38" w:rsidRPr="00AF0737" w:rsidRDefault="00F14B38" w:rsidP="003205BE">
      <w:pPr>
        <w:spacing w:after="120" w:line="216" w:lineRule="auto"/>
        <w:jc w:val="both"/>
        <w:rPr>
          <w:rFonts w:ascii="Times New Roman" w:hAnsi="Times New Roman"/>
          <w:sz w:val="26"/>
          <w:szCs w:val="26"/>
        </w:rPr>
      </w:pPr>
      <w:r w:rsidRPr="00AF0737">
        <w:rPr>
          <w:rFonts w:ascii="Times New Roman" w:hAnsi="Times New Roman"/>
          <w:sz w:val="26"/>
          <w:szCs w:val="26"/>
        </w:rPr>
        <w:t>По состоянию на 01 января 202</w:t>
      </w:r>
      <w:r w:rsidR="00E85F17" w:rsidRPr="00AF0737">
        <w:rPr>
          <w:rFonts w:ascii="Times New Roman" w:hAnsi="Times New Roman"/>
          <w:sz w:val="26"/>
          <w:szCs w:val="26"/>
        </w:rPr>
        <w:t>1</w:t>
      </w:r>
      <w:r w:rsidRPr="00AF0737">
        <w:rPr>
          <w:rFonts w:ascii="Times New Roman" w:hAnsi="Times New Roman"/>
          <w:sz w:val="26"/>
          <w:szCs w:val="26"/>
        </w:rPr>
        <w:t xml:space="preserve"> год проверено </w:t>
      </w:r>
      <w:r w:rsidR="00E85F17" w:rsidRPr="00AF0737">
        <w:rPr>
          <w:rFonts w:ascii="Times New Roman" w:hAnsi="Times New Roman"/>
          <w:sz w:val="26"/>
          <w:szCs w:val="26"/>
        </w:rPr>
        <w:t>67</w:t>
      </w:r>
      <w:r w:rsidRPr="00AF0737">
        <w:rPr>
          <w:rFonts w:ascii="Times New Roman" w:hAnsi="Times New Roman"/>
          <w:sz w:val="26"/>
          <w:szCs w:val="26"/>
        </w:rPr>
        <w:t xml:space="preserve"> организации – членов Ассоциации, проведено </w:t>
      </w:r>
      <w:r w:rsidR="00E85F17" w:rsidRPr="00AF0737">
        <w:rPr>
          <w:rFonts w:ascii="Times New Roman" w:hAnsi="Times New Roman"/>
          <w:sz w:val="26"/>
          <w:szCs w:val="26"/>
        </w:rPr>
        <w:t>74 провер</w:t>
      </w:r>
      <w:r w:rsidRPr="00AF0737">
        <w:rPr>
          <w:rFonts w:ascii="Times New Roman" w:hAnsi="Times New Roman"/>
          <w:sz w:val="26"/>
          <w:szCs w:val="26"/>
        </w:rPr>
        <w:t>к</w:t>
      </w:r>
      <w:r w:rsidR="00E85F17" w:rsidRPr="00AF0737">
        <w:rPr>
          <w:rFonts w:ascii="Times New Roman" w:hAnsi="Times New Roman"/>
          <w:sz w:val="26"/>
          <w:szCs w:val="26"/>
        </w:rPr>
        <w:t>и</w:t>
      </w:r>
      <w:r w:rsidRPr="00AF0737">
        <w:rPr>
          <w:rFonts w:ascii="Times New Roman" w:hAnsi="Times New Roman"/>
          <w:sz w:val="26"/>
          <w:szCs w:val="26"/>
        </w:rPr>
        <w:t>, в том числе:</w:t>
      </w:r>
    </w:p>
    <w:p w14:paraId="7C207F66" w14:textId="77777777" w:rsidR="00E85F17" w:rsidRPr="00AF0737" w:rsidRDefault="00E85F17" w:rsidP="003205BE">
      <w:pPr>
        <w:spacing w:after="120" w:line="21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0737">
        <w:rPr>
          <w:rFonts w:ascii="Times New Roman" w:eastAsia="Times New Roman" w:hAnsi="Times New Roman" w:cs="Times New Roman"/>
          <w:sz w:val="26"/>
          <w:szCs w:val="26"/>
          <w:lang w:eastAsia="ru-RU"/>
        </w:rPr>
        <w:t>– в соответствии с Планом проверок членов Ассоциации на 2020 год, утвержденным протоколом заседания Совета Ассоциации от 27.02.2020 №7 (в редакции протокола от 27.03.2020 №11), приказ Ассоциации от 06.02.2020 № 1, приказ от 23.06.2020 № 2 –  65 проверок (88% от запланированных на 2020 год), в том числе составлено 3 акта об отказе от проведения проверки, 3 организации - члена Ассоциации отказались от проведения плановых проверок, документы переданы в дисциплинарную комиссию для применения мер дисциплинарного воздействия;</w:t>
      </w:r>
    </w:p>
    <w:p w14:paraId="05C46511" w14:textId="77777777" w:rsidR="00E85F17" w:rsidRPr="00AF0737" w:rsidRDefault="00E85F17" w:rsidP="003205BE">
      <w:pPr>
        <w:spacing w:after="120" w:line="18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0737">
        <w:rPr>
          <w:rFonts w:ascii="Times New Roman" w:eastAsia="Times New Roman" w:hAnsi="Times New Roman" w:cs="Times New Roman"/>
          <w:sz w:val="26"/>
          <w:szCs w:val="26"/>
          <w:lang w:eastAsia="ru-RU"/>
        </w:rPr>
        <w:t>- внеплановых, в связи с подачей заявления о вступлении организации в члены Ассоциации - 2 проверки;</w:t>
      </w:r>
    </w:p>
    <w:p w14:paraId="5A65FE23" w14:textId="4CD71A3E" w:rsidR="00E85F17" w:rsidRPr="00AF0737" w:rsidRDefault="00E85F17" w:rsidP="003205BE">
      <w:pPr>
        <w:spacing w:after="120" w:line="18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0737">
        <w:rPr>
          <w:rFonts w:ascii="Times New Roman" w:eastAsia="Times New Roman" w:hAnsi="Times New Roman" w:cs="Times New Roman"/>
          <w:sz w:val="26"/>
          <w:szCs w:val="26"/>
          <w:lang w:eastAsia="ru-RU"/>
        </w:rPr>
        <w:t>- внеплановых, в связи с устранением нарушений</w:t>
      </w:r>
      <w:r w:rsidR="00AF0737" w:rsidRPr="00AF0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AF0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выявленных плановыми </w:t>
      </w:r>
      <w:r w:rsidR="003205BE" w:rsidRPr="00AF073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проверками – 7 проверок.</w:t>
      </w:r>
    </w:p>
    <w:p w14:paraId="15D37110" w14:textId="77777777" w:rsidR="00DC01B9" w:rsidRPr="00AF0737" w:rsidRDefault="00DC01B9" w:rsidP="008968DC">
      <w:pPr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0737">
        <w:rPr>
          <w:rFonts w:ascii="Times New Roman" w:hAnsi="Times New Roman" w:cs="Times New Roman"/>
          <w:sz w:val="26"/>
          <w:szCs w:val="26"/>
        </w:rPr>
        <w:t>По результатам проверок оформлены акты проверок с приложением копий необходимых документов.</w:t>
      </w:r>
    </w:p>
    <w:p w14:paraId="6BA53F50" w14:textId="77777777" w:rsidR="002A3A29" w:rsidRDefault="002A3A29" w:rsidP="003E20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0737">
        <w:rPr>
          <w:rFonts w:ascii="Times New Roman" w:hAnsi="Times New Roman" w:cs="Times New Roman"/>
          <w:sz w:val="26"/>
          <w:szCs w:val="26"/>
        </w:rPr>
        <w:lastRenderedPageBreak/>
        <w:t>Устранение выявленных нарушений находится на контроле исполнительного органа Ассоциации.</w:t>
      </w:r>
    </w:p>
    <w:p w14:paraId="3D7ACB5C" w14:textId="77777777" w:rsidR="003205BE" w:rsidRDefault="003205BE" w:rsidP="003E20E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3099C0" w14:textId="77777777" w:rsidR="00687F80" w:rsidRDefault="00687F80" w:rsidP="003E20E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AD86675" w14:textId="77777777" w:rsidR="00443305" w:rsidRPr="00687F80" w:rsidRDefault="00443305" w:rsidP="00AF0737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87F80">
        <w:rPr>
          <w:rFonts w:ascii="Times New Roman" w:hAnsi="Times New Roman" w:cs="Times New Roman"/>
          <w:sz w:val="26"/>
          <w:szCs w:val="26"/>
        </w:rPr>
        <w:t xml:space="preserve">Президент Ассоциации СРО </w:t>
      </w:r>
    </w:p>
    <w:p w14:paraId="4ADF6EC5" w14:textId="77777777" w:rsidR="00443305" w:rsidRPr="00687F80" w:rsidRDefault="00443305" w:rsidP="00AF0737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87F80">
        <w:rPr>
          <w:rFonts w:ascii="Times New Roman" w:hAnsi="Times New Roman" w:cs="Times New Roman"/>
          <w:sz w:val="26"/>
          <w:szCs w:val="26"/>
        </w:rPr>
        <w:t xml:space="preserve">«Гильдия проектировщиков </w:t>
      </w:r>
    </w:p>
    <w:p w14:paraId="78A9545A" w14:textId="44874081" w:rsidR="00A454AF" w:rsidRPr="00687F80" w:rsidRDefault="00443305" w:rsidP="00AF0737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87F80">
        <w:rPr>
          <w:rFonts w:ascii="Times New Roman" w:hAnsi="Times New Roman" w:cs="Times New Roman"/>
          <w:sz w:val="26"/>
          <w:szCs w:val="26"/>
        </w:rPr>
        <w:t xml:space="preserve">Новгородской </w:t>
      </w:r>
      <w:proofErr w:type="gramStart"/>
      <w:r w:rsidRPr="00687F80">
        <w:rPr>
          <w:rFonts w:ascii="Times New Roman" w:hAnsi="Times New Roman" w:cs="Times New Roman"/>
          <w:sz w:val="26"/>
          <w:szCs w:val="26"/>
        </w:rPr>
        <w:t xml:space="preserve">области»   </w:t>
      </w:r>
      <w:proofErr w:type="gramEnd"/>
      <w:r w:rsidRPr="00687F80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687F80">
        <w:rPr>
          <w:rFonts w:ascii="Times New Roman" w:hAnsi="Times New Roman" w:cs="Times New Roman"/>
          <w:sz w:val="26"/>
          <w:szCs w:val="26"/>
        </w:rPr>
        <w:t xml:space="preserve">   </w:t>
      </w:r>
      <w:bookmarkStart w:id="0" w:name="_GoBack"/>
      <w:bookmarkEnd w:id="0"/>
      <w:r w:rsidRPr="00687F80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AF0737" w:rsidRPr="00687F80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687F80">
        <w:rPr>
          <w:rFonts w:ascii="Times New Roman" w:hAnsi="Times New Roman" w:cs="Times New Roman"/>
          <w:sz w:val="26"/>
          <w:szCs w:val="26"/>
        </w:rPr>
        <w:t xml:space="preserve">   </w:t>
      </w:r>
      <w:r w:rsidR="007C1446" w:rsidRPr="00687F80">
        <w:rPr>
          <w:rFonts w:ascii="Times New Roman" w:hAnsi="Times New Roman" w:cs="Times New Roman"/>
          <w:sz w:val="26"/>
          <w:szCs w:val="26"/>
        </w:rPr>
        <w:t>А.И. Шилов</w:t>
      </w:r>
    </w:p>
    <w:sectPr w:rsidR="00A454AF" w:rsidRPr="00687F80" w:rsidSect="0044330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402341"/>
    <w:multiLevelType w:val="multilevel"/>
    <w:tmpl w:val="3806A4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321"/>
    <w:rsid w:val="00027FDB"/>
    <w:rsid w:val="00046723"/>
    <w:rsid w:val="00062790"/>
    <w:rsid w:val="000811B1"/>
    <w:rsid w:val="000E0646"/>
    <w:rsid w:val="000E6163"/>
    <w:rsid w:val="000F5D75"/>
    <w:rsid w:val="00104DA9"/>
    <w:rsid w:val="00116B3C"/>
    <w:rsid w:val="00123A5B"/>
    <w:rsid w:val="00125EAB"/>
    <w:rsid w:val="001314E1"/>
    <w:rsid w:val="0013709A"/>
    <w:rsid w:val="00147DC9"/>
    <w:rsid w:val="001A0F2C"/>
    <w:rsid w:val="0026668C"/>
    <w:rsid w:val="002717C9"/>
    <w:rsid w:val="002813A0"/>
    <w:rsid w:val="002A3A29"/>
    <w:rsid w:val="002B5F3F"/>
    <w:rsid w:val="003205BE"/>
    <w:rsid w:val="00365337"/>
    <w:rsid w:val="003B479F"/>
    <w:rsid w:val="003E20EC"/>
    <w:rsid w:val="003F5790"/>
    <w:rsid w:val="00431758"/>
    <w:rsid w:val="00443305"/>
    <w:rsid w:val="0045119C"/>
    <w:rsid w:val="00451F9F"/>
    <w:rsid w:val="00457E5A"/>
    <w:rsid w:val="00504226"/>
    <w:rsid w:val="00507EAE"/>
    <w:rsid w:val="00557FE9"/>
    <w:rsid w:val="00585B42"/>
    <w:rsid w:val="005874AF"/>
    <w:rsid w:val="005A78A0"/>
    <w:rsid w:val="005B433D"/>
    <w:rsid w:val="005E143E"/>
    <w:rsid w:val="00611C0D"/>
    <w:rsid w:val="00631662"/>
    <w:rsid w:val="00687F80"/>
    <w:rsid w:val="006C2C52"/>
    <w:rsid w:val="006C498D"/>
    <w:rsid w:val="006D66D1"/>
    <w:rsid w:val="00710B08"/>
    <w:rsid w:val="00717F6B"/>
    <w:rsid w:val="00721B44"/>
    <w:rsid w:val="007273A5"/>
    <w:rsid w:val="00740C0C"/>
    <w:rsid w:val="007B613E"/>
    <w:rsid w:val="007C1446"/>
    <w:rsid w:val="007C3F9C"/>
    <w:rsid w:val="007C63E3"/>
    <w:rsid w:val="007F6BA9"/>
    <w:rsid w:val="0082241E"/>
    <w:rsid w:val="00843C2B"/>
    <w:rsid w:val="00846E06"/>
    <w:rsid w:val="00851241"/>
    <w:rsid w:val="0086744B"/>
    <w:rsid w:val="00884146"/>
    <w:rsid w:val="00892083"/>
    <w:rsid w:val="008968DC"/>
    <w:rsid w:val="008D490C"/>
    <w:rsid w:val="008F10E0"/>
    <w:rsid w:val="00902C26"/>
    <w:rsid w:val="00924ECA"/>
    <w:rsid w:val="00946D6A"/>
    <w:rsid w:val="009E7B83"/>
    <w:rsid w:val="00A25EEA"/>
    <w:rsid w:val="00A26658"/>
    <w:rsid w:val="00A3446A"/>
    <w:rsid w:val="00A3674E"/>
    <w:rsid w:val="00A454AF"/>
    <w:rsid w:val="00AA4688"/>
    <w:rsid w:val="00AB5821"/>
    <w:rsid w:val="00AD3F9C"/>
    <w:rsid w:val="00AF0737"/>
    <w:rsid w:val="00B364F0"/>
    <w:rsid w:val="00B7021B"/>
    <w:rsid w:val="00B74357"/>
    <w:rsid w:val="00BB47FB"/>
    <w:rsid w:val="00BF5391"/>
    <w:rsid w:val="00C41321"/>
    <w:rsid w:val="00C572DC"/>
    <w:rsid w:val="00D00691"/>
    <w:rsid w:val="00D27186"/>
    <w:rsid w:val="00D9155B"/>
    <w:rsid w:val="00DC01B9"/>
    <w:rsid w:val="00E50824"/>
    <w:rsid w:val="00E71D1D"/>
    <w:rsid w:val="00E85F17"/>
    <w:rsid w:val="00EE1B27"/>
    <w:rsid w:val="00EF0C64"/>
    <w:rsid w:val="00F00223"/>
    <w:rsid w:val="00F14B38"/>
    <w:rsid w:val="00FE7447"/>
    <w:rsid w:val="00FF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4990F"/>
  <w15:docId w15:val="{2C2FCA01-1CD9-48DB-929C-27CE0AA4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6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SBI-02</dc:creator>
  <cp:lastModifiedBy>Игорь</cp:lastModifiedBy>
  <cp:revision>11</cp:revision>
  <cp:lastPrinted>2020-02-07T08:56:00Z</cp:lastPrinted>
  <dcterms:created xsi:type="dcterms:W3CDTF">2021-02-19T07:29:00Z</dcterms:created>
  <dcterms:modified xsi:type="dcterms:W3CDTF">2021-02-25T07:48:00Z</dcterms:modified>
</cp:coreProperties>
</file>